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C08C" w14:textId="2BC0EB2A" w:rsidR="00F3577C" w:rsidRPr="001D36BD" w:rsidRDefault="001D36BD" w:rsidP="004E4BBC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1D36B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ACF932" wp14:editId="6EC34B5F">
            <wp:simplePos x="0" y="0"/>
            <wp:positionH relativeFrom="margin">
              <wp:align>right</wp:align>
            </wp:positionH>
            <wp:positionV relativeFrom="paragraph">
              <wp:posOffset>544</wp:posOffset>
            </wp:positionV>
            <wp:extent cx="2529840" cy="3578670"/>
            <wp:effectExtent l="0" t="0" r="3810" b="3175"/>
            <wp:wrapThrough wrapText="bothSides">
              <wp:wrapPolygon edited="0">
                <wp:start x="0" y="0"/>
                <wp:lineTo x="0" y="21504"/>
                <wp:lineTo x="21470" y="21504"/>
                <wp:lineTo x="21470" y="0"/>
                <wp:lineTo x="0" y="0"/>
              </wp:wrapPolygon>
            </wp:wrapThrough>
            <wp:docPr id="1362593446" name="Obrázek 1" descr="Obsah obrázku text, skica, Grafika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93446" name="Obrázek 1" descr="Obsah obrázku text, skica, Grafika, 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35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BBC">
        <w:rPr>
          <w:rFonts w:ascii="Arial" w:hAnsi="Arial" w:cs="Arial"/>
          <w:b/>
          <w:bCs/>
          <w:sz w:val="28"/>
          <w:szCs w:val="28"/>
        </w:rPr>
        <w:t>ZDROJE PRO NADANÉ DĚTI</w:t>
      </w:r>
    </w:p>
    <w:p w14:paraId="3DB48EBE" w14:textId="4BF67184" w:rsidR="00F3577C" w:rsidRPr="00F3577C" w:rsidRDefault="00F3577C" w:rsidP="00F3577C">
      <w:p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  <w:b/>
          <w:bCs/>
        </w:rPr>
        <w:t>Podcasty</w:t>
      </w:r>
      <w:proofErr w:type="spellEnd"/>
      <w:r w:rsidR="00F51D76">
        <w:rPr>
          <w:rFonts w:ascii="Arial" w:hAnsi="Arial" w:cs="Arial"/>
          <w:b/>
          <w:bCs/>
        </w:rPr>
        <w:t xml:space="preserve"> a videa</w:t>
      </w:r>
    </w:p>
    <w:p w14:paraId="5BBAFC41" w14:textId="3CA847BF" w:rsidR="00F3577C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F51D76">
        <w:rPr>
          <w:rFonts w:ascii="Arial" w:hAnsi="Arial" w:cs="Arial"/>
        </w:rPr>
        <w:t>Podcast</w:t>
      </w:r>
      <w:proofErr w:type="spellEnd"/>
      <w:r w:rsidRPr="00F51D76">
        <w:rPr>
          <w:rFonts w:ascii="Arial" w:hAnsi="Arial" w:cs="Arial"/>
        </w:rPr>
        <w:t xml:space="preserve"> pro děti</w:t>
      </w:r>
    </w:p>
    <w:p w14:paraId="2F6C2973" w14:textId="13B13DC5" w:rsidR="00F3577C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F51D76">
        <w:rPr>
          <w:rFonts w:ascii="Arial" w:hAnsi="Arial" w:cs="Arial"/>
        </w:rPr>
        <w:t>ŽiliByli</w:t>
      </w:r>
      <w:proofErr w:type="spellEnd"/>
      <w:r w:rsidRPr="00F51D76">
        <w:rPr>
          <w:rFonts w:ascii="Arial" w:hAnsi="Arial" w:cs="Arial"/>
        </w:rPr>
        <w:t xml:space="preserve"> </w:t>
      </w:r>
    </w:p>
    <w:p w14:paraId="637EE077" w14:textId="2033D27C" w:rsidR="00F3577C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 xml:space="preserve">Zvídavec Evy </w:t>
      </w:r>
      <w:proofErr w:type="spellStart"/>
      <w:r w:rsidRPr="00F51D76">
        <w:rPr>
          <w:rFonts w:ascii="Arial" w:hAnsi="Arial" w:cs="Arial"/>
        </w:rPr>
        <w:t>Sinkovičové</w:t>
      </w:r>
      <w:proofErr w:type="spellEnd"/>
    </w:p>
    <w:p w14:paraId="39426FAA" w14:textId="17F17B87" w:rsidR="00570756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>Vesmír vs. Děti</w:t>
      </w:r>
    </w:p>
    <w:p w14:paraId="30B0BAB7" w14:textId="368F2410" w:rsidR="00570756" w:rsidRPr="00F51D76" w:rsidRDefault="00570756" w:rsidP="00F51D76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F51D76">
        <w:rPr>
          <w:rFonts w:ascii="Arial" w:hAnsi="Arial" w:cs="Arial"/>
        </w:rPr>
        <w:t>Kanál ČT Edu</w:t>
      </w:r>
    </w:p>
    <w:p w14:paraId="3B4BF848" w14:textId="609D1483" w:rsidR="00F51D76" w:rsidRPr="00F51D76" w:rsidRDefault="00F51D76" w:rsidP="00F51D76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F51D76">
        <w:rPr>
          <w:rFonts w:ascii="Arial" w:hAnsi="Arial" w:cs="Arial"/>
        </w:rPr>
        <w:t>Byl jednou jeden život</w:t>
      </w:r>
    </w:p>
    <w:p w14:paraId="09E27281" w14:textId="5BA24C38" w:rsidR="00F51D76" w:rsidRPr="00F51D76" w:rsidRDefault="00F51D76" w:rsidP="00F51D76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F51D76">
        <w:rPr>
          <w:rFonts w:ascii="Arial" w:hAnsi="Arial" w:cs="Arial"/>
        </w:rPr>
        <w:t xml:space="preserve">Kapička vody </w:t>
      </w:r>
    </w:p>
    <w:p w14:paraId="4ADD8D84" w14:textId="77777777" w:rsidR="00570756" w:rsidRDefault="00570756" w:rsidP="00F3577C">
      <w:pPr>
        <w:rPr>
          <w:rFonts w:ascii="Arial" w:hAnsi="Arial" w:cs="Arial"/>
          <w:b/>
          <w:bCs/>
        </w:rPr>
      </w:pPr>
    </w:p>
    <w:p w14:paraId="6CE57A72" w14:textId="73DEF157" w:rsidR="00F3577C" w:rsidRPr="00F3577C" w:rsidRDefault="00F3577C" w:rsidP="00F3577C">
      <w:pPr>
        <w:rPr>
          <w:rFonts w:ascii="Arial" w:hAnsi="Arial" w:cs="Arial"/>
        </w:rPr>
      </w:pPr>
      <w:r w:rsidRPr="00F3577C">
        <w:rPr>
          <w:rFonts w:ascii="Arial" w:hAnsi="Arial" w:cs="Arial"/>
          <w:b/>
          <w:bCs/>
        </w:rPr>
        <w:t>Soutěže a konference</w:t>
      </w:r>
      <w:r w:rsidR="000A3B88">
        <w:rPr>
          <w:rFonts w:ascii="Arial" w:hAnsi="Arial" w:cs="Arial"/>
          <w:b/>
          <w:bCs/>
        </w:rPr>
        <w:t>*</w:t>
      </w:r>
    </w:p>
    <w:p w14:paraId="4C851BB5" w14:textId="133C2F08" w:rsidR="00F3577C" w:rsidRP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Logická olympiáda</w:t>
      </w:r>
      <w:r>
        <w:rPr>
          <w:rFonts w:ascii="Arial" w:hAnsi="Arial" w:cs="Arial"/>
        </w:rPr>
        <w:t xml:space="preserve"> – Mensa Česko</w:t>
      </w:r>
    </w:p>
    <w:p w14:paraId="2984BA0F" w14:textId="3AD97FBF" w:rsid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t>P</w:t>
      </w:r>
      <w:r>
        <w:rPr>
          <w:rFonts w:ascii="Arial" w:hAnsi="Arial" w:cs="Arial"/>
        </w:rPr>
        <w:t>i</w:t>
      </w:r>
      <w:r w:rsidRPr="00F3577C">
        <w:rPr>
          <w:rFonts w:ascii="Arial" w:hAnsi="Arial" w:cs="Arial"/>
        </w:rPr>
        <w:t>komat</w:t>
      </w:r>
      <w:proofErr w:type="spellEnd"/>
      <w:r>
        <w:rPr>
          <w:rFonts w:ascii="Arial" w:hAnsi="Arial" w:cs="Arial"/>
        </w:rPr>
        <w:t xml:space="preserve"> – </w:t>
      </w:r>
      <w:r w:rsidR="00172E5E">
        <w:rPr>
          <w:rFonts w:ascii="Arial" w:hAnsi="Arial" w:cs="Arial"/>
        </w:rPr>
        <w:t xml:space="preserve">matematické zaměření, </w:t>
      </w:r>
      <w:r>
        <w:rPr>
          <w:rFonts w:ascii="Arial" w:hAnsi="Arial" w:cs="Arial"/>
        </w:rPr>
        <w:t>organizuje MFF UK</w:t>
      </w:r>
    </w:p>
    <w:p w14:paraId="674B8997" w14:textId="3D25ABD6" w:rsidR="00172E5E" w:rsidRPr="00F3577C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Pohár vědy – badatelsko-experimentální zaměření, organizuje </w:t>
      </w:r>
      <w:proofErr w:type="spellStart"/>
      <w:r>
        <w:rPr>
          <w:rFonts w:ascii="Arial" w:hAnsi="Arial" w:cs="Arial"/>
        </w:rPr>
        <w:t>Sciencecup</w:t>
      </w:r>
      <w:proofErr w:type="spellEnd"/>
    </w:p>
    <w:p w14:paraId="63E299FA" w14:textId="3D59D907" w:rsidR="00F3577C" w:rsidRP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Matematický klokan – organizuje </w:t>
      </w:r>
      <w:r w:rsidRPr="00F3577C">
        <w:rPr>
          <w:rFonts w:ascii="Arial" w:hAnsi="Arial" w:cs="Arial"/>
        </w:rPr>
        <w:t>Jednota českých matematiků a fyziků ve spolupráci s Katedrou algebry a geometrie Přírodovědecké fakulty Univerzity Palackého v Olomouci a Katedrou matematiky Pedagogické fakulty Univerzity Palackého v Olomouci.</w:t>
      </w:r>
    </w:p>
    <w:p w14:paraId="073A056F" w14:textId="71538DE2" w:rsid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Dětská konference</w:t>
      </w:r>
      <w:r>
        <w:rPr>
          <w:rFonts w:ascii="Arial" w:hAnsi="Arial" w:cs="Arial"/>
        </w:rPr>
        <w:t xml:space="preserve"> – organizuje Calm2be ve spolupráci s Mensa Česko</w:t>
      </w:r>
      <w:r w:rsidR="00172E5E">
        <w:rPr>
          <w:rFonts w:ascii="Arial" w:hAnsi="Arial" w:cs="Arial"/>
        </w:rPr>
        <w:t xml:space="preserve"> v Poděbradech</w:t>
      </w:r>
    </w:p>
    <w:p w14:paraId="392126F2" w14:textId="1105E010" w:rsidR="00172E5E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Vím proč – svět energie, organizuje ČEZ</w:t>
      </w:r>
    </w:p>
    <w:p w14:paraId="4BFD5C77" w14:textId="65E44697" w:rsidR="00172E5E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Zlatý list – přírodovědná soutěž, organizuje ČSOP</w:t>
      </w:r>
    </w:p>
    <w:p w14:paraId="5186F105" w14:textId="46704F3A" w:rsidR="00172E5E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Filipův pohár – finanční gramotnost, organizuje ČSOB</w:t>
      </w:r>
    </w:p>
    <w:p w14:paraId="7B2A8F16" w14:textId="519B31BF" w:rsidR="00302A7C" w:rsidRDefault="00302A7C" w:rsidP="00F3577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iBobr</w:t>
      </w:r>
      <w:proofErr w:type="spellEnd"/>
      <w:r>
        <w:rPr>
          <w:rFonts w:ascii="Arial" w:hAnsi="Arial" w:cs="Arial"/>
        </w:rPr>
        <w:t xml:space="preserve"> bobřík informatiky– organizuje </w:t>
      </w:r>
      <w:r w:rsidRPr="00302A7C">
        <w:rPr>
          <w:rFonts w:ascii="Arial" w:hAnsi="Arial" w:cs="Arial"/>
        </w:rPr>
        <w:t>Katedra informatiky PF JČU</w:t>
      </w:r>
    </w:p>
    <w:p w14:paraId="19B52030" w14:textId="4AB92C56" w:rsid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Zlatý oříšek</w:t>
      </w:r>
      <w:r>
        <w:rPr>
          <w:rFonts w:ascii="Arial" w:hAnsi="Arial" w:cs="Arial"/>
        </w:rPr>
        <w:t xml:space="preserve"> – probíhá</w:t>
      </w:r>
      <w:r w:rsidRPr="00F35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 </w:t>
      </w:r>
      <w:r w:rsidRPr="00F3577C">
        <w:rPr>
          <w:rFonts w:ascii="Arial" w:hAnsi="Arial" w:cs="Arial"/>
        </w:rPr>
        <w:t>záštitou Ministerstva školství, mládeže a tělovýchovy České republiky a Ministerstva kultury České republiky</w:t>
      </w:r>
    </w:p>
    <w:p w14:paraId="4B758C4A" w14:textId="329EFA8E" w:rsidR="00172E5E" w:rsidRPr="00F3577C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Pangea – matematická, organizuje Pangea</w:t>
      </w:r>
    </w:p>
    <w:p w14:paraId="626A95DF" w14:textId="0402028E" w:rsidR="00F3577C" w:rsidRPr="00F3577C" w:rsidRDefault="000A3B88" w:rsidP="00F3577C">
      <w:pPr>
        <w:rPr>
          <w:rFonts w:ascii="Arial" w:hAnsi="Arial" w:cs="Arial"/>
          <w:i/>
          <w:iCs/>
        </w:rPr>
      </w:pPr>
      <w:r w:rsidRPr="003506D2">
        <w:rPr>
          <w:rFonts w:ascii="Arial" w:hAnsi="Arial" w:cs="Arial"/>
          <w:i/>
          <w:iCs/>
        </w:rPr>
        <w:t xml:space="preserve">*Seznam nezahrnuje olympiády, </w:t>
      </w:r>
      <w:proofErr w:type="spellStart"/>
      <w:r w:rsidRPr="003506D2">
        <w:rPr>
          <w:rFonts w:ascii="Arial" w:hAnsi="Arial" w:cs="Arial"/>
          <w:i/>
          <w:iCs/>
        </w:rPr>
        <w:t>pythagoriády</w:t>
      </w:r>
      <w:proofErr w:type="spellEnd"/>
      <w:r w:rsidRPr="003506D2">
        <w:rPr>
          <w:rFonts w:ascii="Arial" w:hAnsi="Arial" w:cs="Arial"/>
          <w:i/>
          <w:iCs/>
        </w:rPr>
        <w:t xml:space="preserve">, soutěže ZUŠ apod. Informace o těchto aktivitách jsou běžně dostupné ve formálních vzdělávacích zdrojích. </w:t>
      </w:r>
    </w:p>
    <w:p w14:paraId="423F073D" w14:textId="77777777" w:rsidR="00F3577C" w:rsidRPr="00F3577C" w:rsidRDefault="00F3577C" w:rsidP="00F3577C">
      <w:pPr>
        <w:rPr>
          <w:rFonts w:ascii="Arial" w:hAnsi="Arial" w:cs="Arial"/>
        </w:rPr>
      </w:pPr>
    </w:p>
    <w:p w14:paraId="070592BE" w14:textId="67A63D49" w:rsidR="00F3577C" w:rsidRPr="00F3577C" w:rsidRDefault="00F3577C" w:rsidP="00F3577C">
      <w:pPr>
        <w:rPr>
          <w:rFonts w:ascii="Arial" w:hAnsi="Arial" w:cs="Arial"/>
        </w:rPr>
      </w:pPr>
      <w:r w:rsidRPr="00F3577C">
        <w:rPr>
          <w:rFonts w:ascii="Arial" w:hAnsi="Arial" w:cs="Arial"/>
          <w:b/>
          <w:bCs/>
        </w:rPr>
        <w:t>Knihy / cvičebnice</w:t>
      </w:r>
      <w:r w:rsidR="007875DB">
        <w:rPr>
          <w:rFonts w:ascii="Arial" w:hAnsi="Arial" w:cs="Arial"/>
          <w:b/>
          <w:bCs/>
        </w:rPr>
        <w:t xml:space="preserve"> pro mladší děti</w:t>
      </w:r>
    </w:p>
    <w:p w14:paraId="6411A308" w14:textId="59C6B0CF" w:rsidR="00F3577C" w:rsidRPr="00F3577C" w:rsidRDefault="000A3B88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Knihy </w:t>
      </w:r>
      <w:r w:rsidR="00570756">
        <w:rPr>
          <w:rFonts w:ascii="Arial" w:hAnsi="Arial" w:cs="Arial"/>
        </w:rPr>
        <w:t xml:space="preserve">Kouzelné čtení </w:t>
      </w:r>
      <w:r>
        <w:rPr>
          <w:rFonts w:ascii="Arial" w:hAnsi="Arial" w:cs="Arial"/>
        </w:rPr>
        <w:t>s</w:t>
      </w:r>
      <w:r w:rsidR="00F3577C" w:rsidRPr="00F3577C">
        <w:rPr>
          <w:rFonts w:ascii="Arial" w:hAnsi="Arial" w:cs="Arial"/>
        </w:rPr>
        <w:t xml:space="preserve"> Albi tužk</w:t>
      </w:r>
      <w:r>
        <w:rPr>
          <w:rFonts w:ascii="Arial" w:hAnsi="Arial" w:cs="Arial"/>
        </w:rPr>
        <w:t>ou</w:t>
      </w:r>
    </w:p>
    <w:p w14:paraId="13A8658A" w14:textId="3C66E476" w:rsidR="00F3577C" w:rsidRPr="00F3577C" w:rsidRDefault="00F3577C" w:rsidP="00F3577C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lastRenderedPageBreak/>
        <w:t>Mozkohrátky</w:t>
      </w:r>
      <w:proofErr w:type="spellEnd"/>
      <w:r w:rsidR="000A3B88">
        <w:rPr>
          <w:rFonts w:ascii="Arial" w:hAnsi="Arial" w:cs="Arial"/>
        </w:rPr>
        <w:t xml:space="preserve"> (do 5 let)</w:t>
      </w:r>
    </w:p>
    <w:p w14:paraId="3E4C2DBC" w14:textId="26FE02BA" w:rsidR="00F3577C" w:rsidRPr="00F3577C" w:rsidRDefault="00570756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Edice knih </w:t>
      </w:r>
      <w:r w:rsidR="00302A7C">
        <w:rPr>
          <w:rFonts w:ascii="Arial" w:hAnsi="Arial" w:cs="Arial"/>
        </w:rPr>
        <w:t>Koumák</w:t>
      </w:r>
    </w:p>
    <w:p w14:paraId="474211C7" w14:textId="14C69C5F" w:rsidR="00F3577C" w:rsidRPr="00F3577C" w:rsidRDefault="000A3B88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Série knih s</w:t>
      </w:r>
      <w:r w:rsidR="00570756">
        <w:rPr>
          <w:rFonts w:ascii="Arial" w:hAnsi="Arial" w:cs="Arial"/>
        </w:rPr>
        <w:t xml:space="preserve"> Profesorem </w:t>
      </w:r>
      <w:proofErr w:type="spellStart"/>
      <w:r w:rsidR="00F3577C" w:rsidRPr="00F3577C">
        <w:rPr>
          <w:rFonts w:ascii="Arial" w:hAnsi="Arial" w:cs="Arial"/>
        </w:rPr>
        <w:t>Astrokocour</w:t>
      </w:r>
      <w:r>
        <w:rPr>
          <w:rFonts w:ascii="Arial" w:hAnsi="Arial" w:cs="Arial"/>
        </w:rPr>
        <w:t>em</w:t>
      </w:r>
      <w:proofErr w:type="spellEnd"/>
    </w:p>
    <w:p w14:paraId="4CB0E20C" w14:textId="778BDA6D" w:rsidR="00F3577C" w:rsidRPr="00F3577C" w:rsidRDefault="000A3B88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Šifry</w:t>
      </w:r>
      <w:r w:rsidR="00F3577C" w:rsidRPr="00F3577C">
        <w:rPr>
          <w:rFonts w:ascii="Arial" w:hAnsi="Arial" w:cs="Arial"/>
        </w:rPr>
        <w:t xml:space="preserve"> pro kluky a holky</w:t>
      </w:r>
    </w:p>
    <w:p w14:paraId="6CA5ACD3" w14:textId="369197F7" w:rsidR="007875DB" w:rsidRDefault="00F3577C" w:rsidP="007875DB">
      <w:pPr>
        <w:numPr>
          <w:ilvl w:val="0"/>
          <w:numId w:val="3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 xml:space="preserve">Tohle </w:t>
      </w:r>
      <w:r w:rsidR="00302A7C">
        <w:rPr>
          <w:rFonts w:ascii="Arial" w:hAnsi="Arial" w:cs="Arial"/>
        </w:rPr>
        <w:t xml:space="preserve">už </w:t>
      </w:r>
      <w:r w:rsidRPr="00F3577C">
        <w:rPr>
          <w:rFonts w:ascii="Arial" w:hAnsi="Arial" w:cs="Arial"/>
        </w:rPr>
        <w:t>vůbec</w:t>
      </w:r>
      <w:r w:rsidR="00302A7C">
        <w:rPr>
          <w:rFonts w:ascii="Arial" w:hAnsi="Arial" w:cs="Arial"/>
        </w:rPr>
        <w:t xml:space="preserve"> není matematika/věda</w:t>
      </w:r>
    </w:p>
    <w:p w14:paraId="1496AD5B" w14:textId="77777777" w:rsidR="007875DB" w:rsidRDefault="007875DB" w:rsidP="007875DB">
      <w:pPr>
        <w:rPr>
          <w:rFonts w:ascii="Arial" w:hAnsi="Arial" w:cs="Arial"/>
          <w:b/>
          <w:bCs/>
        </w:rPr>
      </w:pPr>
    </w:p>
    <w:p w14:paraId="0EC10BA7" w14:textId="1BE75438" w:rsidR="007875DB" w:rsidRPr="007875DB" w:rsidRDefault="007875DB" w:rsidP="007875DB">
      <w:pPr>
        <w:rPr>
          <w:rFonts w:ascii="Arial" w:hAnsi="Arial" w:cs="Arial"/>
          <w:b/>
          <w:bCs/>
        </w:rPr>
      </w:pPr>
      <w:r w:rsidRPr="007875DB">
        <w:rPr>
          <w:rFonts w:ascii="Arial" w:hAnsi="Arial" w:cs="Arial"/>
          <w:b/>
          <w:bCs/>
        </w:rPr>
        <w:t>Zajímavé odkazy</w:t>
      </w:r>
    </w:p>
    <w:p w14:paraId="2AC18DB4" w14:textId="77777777" w:rsidR="007875DB" w:rsidRPr="007875DB" w:rsidRDefault="007875DB" w:rsidP="007875DB">
      <w:pPr>
        <w:rPr>
          <w:rFonts w:ascii="Arial" w:hAnsi="Arial" w:cs="Arial"/>
        </w:rPr>
      </w:pPr>
      <w:hyperlink r:id="rId6" w:history="1">
        <w:r w:rsidRPr="007875DB">
          <w:rPr>
            <w:rStyle w:val="Hypertextovodkaz"/>
            <w:rFonts w:ascii="Arial" w:hAnsi="Arial" w:cs="Arial"/>
          </w:rPr>
          <w:t>https://www.svetenergie.cz/cs/energetika-interaktivne</w:t>
        </w:r>
      </w:hyperlink>
      <w:r w:rsidRPr="007875DB">
        <w:rPr>
          <w:rFonts w:ascii="Arial" w:hAnsi="Arial" w:cs="Arial"/>
        </w:rPr>
        <w:t xml:space="preserve"> modely, videa, </w:t>
      </w:r>
      <w:proofErr w:type="gramStart"/>
      <w:r w:rsidRPr="007875DB">
        <w:rPr>
          <w:rFonts w:ascii="Arial" w:hAnsi="Arial" w:cs="Arial"/>
        </w:rPr>
        <w:t>kvízy,</w:t>
      </w:r>
      <w:proofErr w:type="gramEnd"/>
      <w:r w:rsidRPr="007875DB">
        <w:rPr>
          <w:rFonts w:ascii="Arial" w:hAnsi="Arial" w:cs="Arial"/>
        </w:rPr>
        <w:t xml:space="preserve"> atd. </w:t>
      </w:r>
    </w:p>
    <w:p w14:paraId="08161178" w14:textId="77777777" w:rsidR="007875DB" w:rsidRPr="007875DB" w:rsidRDefault="007875DB" w:rsidP="007875DB">
      <w:pPr>
        <w:rPr>
          <w:rFonts w:ascii="Arial" w:hAnsi="Arial" w:cs="Arial"/>
        </w:rPr>
      </w:pPr>
      <w:hyperlink r:id="rId7" w:history="1">
        <w:r w:rsidRPr="007875DB">
          <w:rPr>
            <w:rStyle w:val="Hypertextovodkaz"/>
            <w:rFonts w:ascii="Arial" w:hAnsi="Arial" w:cs="Arial"/>
          </w:rPr>
          <w:t>https://www.svetenergie.cz/cs/energetika-ctive</w:t>
        </w:r>
      </w:hyperlink>
      <w:r w:rsidRPr="007875DB">
        <w:rPr>
          <w:rFonts w:ascii="Arial" w:hAnsi="Arial" w:cs="Arial"/>
        </w:rPr>
        <w:t xml:space="preserve"> texty</w:t>
      </w:r>
    </w:p>
    <w:p w14:paraId="551B1B34" w14:textId="77777777" w:rsidR="007875DB" w:rsidRPr="007875DB" w:rsidRDefault="007875DB" w:rsidP="007875DB">
      <w:pPr>
        <w:rPr>
          <w:rFonts w:ascii="Arial" w:hAnsi="Arial" w:cs="Arial"/>
        </w:rPr>
      </w:pPr>
      <w:hyperlink r:id="rId8" w:history="1">
        <w:r w:rsidRPr="007875DB">
          <w:rPr>
            <w:rStyle w:val="Hypertextovodkaz"/>
            <w:rFonts w:ascii="Arial" w:hAnsi="Arial" w:cs="Arial"/>
          </w:rPr>
          <w:t>https://www.svetenergie.cz/cs/setkani-s-energii</w:t>
        </w:r>
      </w:hyperlink>
      <w:r w:rsidRPr="007875DB">
        <w:rPr>
          <w:rFonts w:ascii="Arial" w:hAnsi="Arial" w:cs="Arial"/>
        </w:rPr>
        <w:t xml:space="preserve">  pozvání odborníka do školy apod. </w:t>
      </w:r>
    </w:p>
    <w:p w14:paraId="7CE6F6B7" w14:textId="77777777" w:rsidR="007875DB" w:rsidRPr="007875DB" w:rsidRDefault="007875DB" w:rsidP="007875DB">
      <w:pPr>
        <w:rPr>
          <w:rFonts w:ascii="Arial" w:hAnsi="Arial" w:cs="Arial"/>
        </w:rPr>
      </w:pPr>
      <w:hyperlink r:id="rId9" w:history="1">
        <w:r w:rsidRPr="007875DB">
          <w:rPr>
            <w:rStyle w:val="Hypertextovodkaz"/>
            <w:rFonts w:ascii="Arial" w:hAnsi="Arial" w:cs="Arial"/>
          </w:rPr>
          <w:t>https://www.avcr.cz/cs/pro-verejnost/veda-na-doma/</w:t>
        </w:r>
      </w:hyperlink>
      <w:r w:rsidRPr="007875DB">
        <w:rPr>
          <w:rFonts w:ascii="Arial" w:hAnsi="Arial" w:cs="Arial"/>
        </w:rPr>
        <w:t xml:space="preserve"> materiály, pokusy, kvízy </w:t>
      </w:r>
    </w:p>
    <w:p w14:paraId="1494B2C6" w14:textId="77777777" w:rsidR="007875DB" w:rsidRPr="007875DB" w:rsidRDefault="007875DB" w:rsidP="007875DB">
      <w:pPr>
        <w:rPr>
          <w:rFonts w:ascii="Arial" w:hAnsi="Arial" w:cs="Arial"/>
        </w:rPr>
      </w:pPr>
      <w:hyperlink r:id="rId10" w:history="1">
        <w:r w:rsidRPr="007875DB">
          <w:rPr>
            <w:rStyle w:val="Hypertextovodkaz"/>
            <w:rFonts w:ascii="Arial" w:hAnsi="Arial" w:cs="Arial"/>
          </w:rPr>
          <w:t>https://www.avcr.cz/cs/pro-verejnost/</w:t>
        </w:r>
      </w:hyperlink>
      <w:r w:rsidRPr="007875DB">
        <w:rPr>
          <w:rFonts w:ascii="Arial" w:hAnsi="Arial" w:cs="Arial"/>
        </w:rPr>
        <w:t xml:space="preserve"> web – rozcestník projektů AV pro veřejnost </w:t>
      </w:r>
    </w:p>
    <w:p w14:paraId="040C3234" w14:textId="77777777" w:rsidR="007875DB" w:rsidRPr="007875DB" w:rsidRDefault="007875DB" w:rsidP="007875DB">
      <w:pPr>
        <w:rPr>
          <w:rFonts w:ascii="Arial" w:hAnsi="Arial" w:cs="Arial"/>
        </w:rPr>
      </w:pPr>
      <w:hyperlink r:id="rId11" w:history="1">
        <w:r w:rsidRPr="007875DB">
          <w:rPr>
            <w:rStyle w:val="Hypertextovodkaz"/>
            <w:rFonts w:ascii="Arial" w:hAnsi="Arial" w:cs="Arial"/>
          </w:rPr>
          <w:t>https://www.asu.cas.cz/cz/deti-a-mladez/rozcestnik-deti</w:t>
        </w:r>
      </w:hyperlink>
      <w:r w:rsidRPr="007875DB">
        <w:rPr>
          <w:rFonts w:ascii="Arial" w:hAnsi="Arial" w:cs="Arial"/>
        </w:rPr>
        <w:t xml:space="preserve"> materiály, kvízy pro děti s vesmírnou tematikou</w:t>
      </w:r>
    </w:p>
    <w:p w14:paraId="79C943CA" w14:textId="77777777" w:rsidR="007875DB" w:rsidRPr="007875DB" w:rsidRDefault="007875DB" w:rsidP="007875DB">
      <w:pPr>
        <w:rPr>
          <w:rFonts w:ascii="Arial" w:hAnsi="Arial" w:cs="Arial"/>
        </w:rPr>
      </w:pPr>
      <w:hyperlink r:id="rId12" w:history="1">
        <w:r w:rsidRPr="007875DB">
          <w:rPr>
            <w:rStyle w:val="Hypertextovodkaz"/>
            <w:rFonts w:ascii="Arial" w:hAnsi="Arial" w:cs="Arial"/>
          </w:rPr>
          <w:t>https://www.csob.cz/mobilni-aplikace/filip</w:t>
        </w:r>
      </w:hyperlink>
      <w:r w:rsidRPr="007875DB">
        <w:rPr>
          <w:rFonts w:ascii="Arial" w:hAnsi="Arial" w:cs="Arial"/>
        </w:rPr>
        <w:t xml:space="preserve"> finanční gramotnost ČSOB, finanční vzdělání, udržitelný život</w:t>
      </w:r>
    </w:p>
    <w:p w14:paraId="18931872" w14:textId="77777777" w:rsidR="007875DB" w:rsidRPr="007875DB" w:rsidRDefault="007875DB" w:rsidP="007875DB">
      <w:pPr>
        <w:rPr>
          <w:rFonts w:ascii="Arial" w:hAnsi="Arial" w:cs="Arial"/>
        </w:rPr>
      </w:pPr>
      <w:hyperlink r:id="rId13" w:history="1">
        <w:r w:rsidRPr="007875DB">
          <w:rPr>
            <w:rStyle w:val="Hypertextovodkaz"/>
            <w:rFonts w:ascii="Arial" w:hAnsi="Arial" w:cs="Arial"/>
          </w:rPr>
          <w:t>https://www.penezoveda.cz/</w:t>
        </w:r>
      </w:hyperlink>
    </w:p>
    <w:p w14:paraId="2F89FE1C" w14:textId="77777777" w:rsidR="007875DB" w:rsidRPr="007875DB" w:rsidRDefault="007875DB" w:rsidP="007875DB">
      <w:pPr>
        <w:rPr>
          <w:rFonts w:ascii="Arial" w:hAnsi="Arial" w:cs="Arial"/>
        </w:rPr>
      </w:pPr>
      <w:hyperlink r:id="rId14" w:history="1">
        <w:r w:rsidRPr="007875DB">
          <w:rPr>
            <w:rStyle w:val="Hypertextovodkaz"/>
            <w:rFonts w:ascii="Arial" w:hAnsi="Arial" w:cs="Arial"/>
          </w:rPr>
          <w:t>https://skoala.cz/</w:t>
        </w:r>
      </w:hyperlink>
    </w:p>
    <w:p w14:paraId="2C6C7FB4" w14:textId="59C56C63" w:rsidR="007875DB" w:rsidRPr="007875DB" w:rsidRDefault="007875DB" w:rsidP="007875DB">
      <w:pPr>
        <w:rPr>
          <w:rFonts w:ascii="Arial" w:hAnsi="Arial" w:cs="Arial"/>
        </w:rPr>
      </w:pPr>
      <w:hyperlink r:id="rId15" w:history="1">
        <w:r w:rsidRPr="007875DB">
          <w:rPr>
            <w:rStyle w:val="Hypertextovodkaz"/>
            <w:rFonts w:ascii="Arial" w:hAnsi="Arial" w:cs="Arial"/>
          </w:rPr>
          <w:t>https://www.recyklohrani.cz/cs/</w:t>
        </w:r>
      </w:hyperlink>
      <w:r w:rsidRPr="007875DB">
        <w:rPr>
          <w:rFonts w:ascii="Arial" w:hAnsi="Arial" w:cs="Arial"/>
        </w:rPr>
        <w:t xml:space="preserve"> téma odpadů, recyklace, životní </w:t>
      </w:r>
      <w:proofErr w:type="gramStart"/>
      <w:r w:rsidRPr="007875DB">
        <w:rPr>
          <w:rFonts w:ascii="Arial" w:hAnsi="Arial" w:cs="Arial"/>
        </w:rPr>
        <w:t>prostředí,  materiály</w:t>
      </w:r>
      <w:proofErr w:type="gramEnd"/>
      <w:r w:rsidRPr="007875DB">
        <w:rPr>
          <w:rFonts w:ascii="Arial" w:hAnsi="Arial" w:cs="Arial"/>
        </w:rPr>
        <w:t>, kvízy</w:t>
      </w:r>
    </w:p>
    <w:p w14:paraId="1E2B2319" w14:textId="77777777" w:rsidR="007875DB" w:rsidRPr="007875DB" w:rsidRDefault="007875DB" w:rsidP="007875DB">
      <w:pPr>
        <w:rPr>
          <w:rFonts w:ascii="Arial" w:hAnsi="Arial" w:cs="Arial"/>
        </w:rPr>
      </w:pPr>
      <w:hyperlink r:id="rId16" w:history="1">
        <w:r w:rsidRPr="007875DB">
          <w:rPr>
            <w:rStyle w:val="Hypertextovodkaz"/>
            <w:rFonts w:ascii="Arial" w:hAnsi="Arial" w:cs="Arial"/>
          </w:rPr>
          <w:t>https://www.skolashrou.cz/</w:t>
        </w:r>
      </w:hyperlink>
      <w:r w:rsidRPr="007875DB">
        <w:rPr>
          <w:rFonts w:ascii="Arial" w:hAnsi="Arial" w:cs="Arial"/>
        </w:rPr>
        <w:t xml:space="preserve"> web Albi s pracovními materiály, rozcestníkem pomůcek a her </w:t>
      </w:r>
    </w:p>
    <w:p w14:paraId="4435AD74" w14:textId="42E8FE38" w:rsidR="001D36BD" w:rsidRDefault="001D36BD">
      <w:pPr>
        <w:rPr>
          <w:rFonts w:ascii="Arial" w:hAnsi="Arial" w:cs="Arial"/>
          <w:b/>
          <w:bCs/>
        </w:rPr>
      </w:pPr>
    </w:p>
    <w:p w14:paraId="1EBCDD0C" w14:textId="09A2BAE8" w:rsidR="00F3577C" w:rsidRPr="00F3577C" w:rsidRDefault="007875DB" w:rsidP="00F357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</w:t>
      </w:r>
      <w:r w:rsidR="00F3577C" w:rsidRPr="00F3577C">
        <w:rPr>
          <w:rFonts w:ascii="Arial" w:hAnsi="Arial" w:cs="Arial"/>
          <w:b/>
          <w:bCs/>
        </w:rPr>
        <w:t>ry</w:t>
      </w:r>
    </w:p>
    <w:p w14:paraId="109C6968" w14:textId="77777777" w:rsidR="00F3577C" w:rsidRDefault="00F3577C" w:rsidP="00F3577C">
      <w:pPr>
        <w:numPr>
          <w:ilvl w:val="0"/>
          <w:numId w:val="4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Šachy</w:t>
      </w:r>
    </w:p>
    <w:p w14:paraId="39621471" w14:textId="0848DD78" w:rsidR="00D31C50" w:rsidRPr="00F3577C" w:rsidRDefault="00D31C50" w:rsidP="00F3577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Strategické, kombinační, postřehové hry</w:t>
      </w:r>
    </w:p>
    <w:p w14:paraId="5B847839" w14:textId="77777777" w:rsidR="00F3577C" w:rsidRPr="00F3577C" w:rsidRDefault="00F3577C" w:rsidP="00F3577C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t>SmartGames</w:t>
      </w:r>
      <w:proofErr w:type="spellEnd"/>
    </w:p>
    <w:p w14:paraId="3A7416B9" w14:textId="77777777" w:rsidR="008C23A8" w:rsidRDefault="008C23A8" w:rsidP="00F3577C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Minecrat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Creative</w:t>
      </w:r>
      <w:proofErr w:type="spellEnd"/>
      <w:r>
        <w:rPr>
          <w:rFonts w:ascii="Arial" w:hAnsi="Arial" w:cs="Arial"/>
        </w:rPr>
        <w:t xml:space="preserve">, </w:t>
      </w:r>
    </w:p>
    <w:p w14:paraId="0404FA74" w14:textId="479F0448" w:rsidR="00F3577C" w:rsidRPr="00F3577C" w:rsidRDefault="00F3577C" w:rsidP="00F3577C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t>Deskoffky</w:t>
      </w:r>
      <w:proofErr w:type="spellEnd"/>
      <w:r w:rsidRPr="00F3577C">
        <w:rPr>
          <w:rFonts w:ascii="Arial" w:hAnsi="Arial" w:cs="Arial"/>
        </w:rPr>
        <w:t xml:space="preserve"> </w:t>
      </w:r>
      <w:r w:rsidR="000A3B88">
        <w:rPr>
          <w:rFonts w:ascii="Arial" w:hAnsi="Arial" w:cs="Arial"/>
        </w:rPr>
        <w:t xml:space="preserve">v Calm2be </w:t>
      </w:r>
    </w:p>
    <w:p w14:paraId="0769413D" w14:textId="77777777" w:rsidR="00F3577C" w:rsidRPr="00F3577C" w:rsidRDefault="00F3577C" w:rsidP="00F3577C">
      <w:pPr>
        <w:rPr>
          <w:rFonts w:ascii="Arial" w:hAnsi="Arial" w:cs="Arial"/>
        </w:rPr>
      </w:pPr>
    </w:p>
    <w:p w14:paraId="6BF86D97" w14:textId="18D86C8B" w:rsidR="00F3577C" w:rsidRPr="00F3577C" w:rsidRDefault="00F3577C" w:rsidP="00F3577C">
      <w:pPr>
        <w:rPr>
          <w:rFonts w:ascii="Arial" w:hAnsi="Arial" w:cs="Arial"/>
        </w:rPr>
      </w:pPr>
      <w:r w:rsidRPr="00F3577C">
        <w:rPr>
          <w:rFonts w:ascii="Arial" w:hAnsi="Arial" w:cs="Arial"/>
          <w:b/>
          <w:bCs/>
        </w:rPr>
        <w:lastRenderedPageBreak/>
        <w:t>Ostatní</w:t>
      </w:r>
      <w:r w:rsidR="00302A7C">
        <w:rPr>
          <w:rFonts w:ascii="Arial" w:hAnsi="Arial" w:cs="Arial"/>
          <w:b/>
          <w:bCs/>
        </w:rPr>
        <w:t xml:space="preserve"> doporučení rozvoje</w:t>
      </w:r>
      <w:r w:rsidRPr="00F3577C">
        <w:rPr>
          <w:rFonts w:ascii="Arial" w:hAnsi="Arial" w:cs="Arial"/>
          <w:b/>
          <w:bCs/>
        </w:rPr>
        <w:t xml:space="preserve"> &amp; kroužky / vzdělávání</w:t>
      </w:r>
    </w:p>
    <w:p w14:paraId="1D7A67BA" w14:textId="77777777" w:rsidR="00F3577C" w:rsidRPr="00F3577C" w:rsidRDefault="00F3577C" w:rsidP="00F3577C">
      <w:pPr>
        <w:numPr>
          <w:ilvl w:val="0"/>
          <w:numId w:val="5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ZUŠ</w:t>
      </w:r>
    </w:p>
    <w:p w14:paraId="7BEA0815" w14:textId="4156B9BB" w:rsidR="00F3577C" w:rsidRPr="00F3577C" w:rsidRDefault="00F3577C" w:rsidP="00F3577C">
      <w:pPr>
        <w:numPr>
          <w:ilvl w:val="0"/>
          <w:numId w:val="5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Po</w:t>
      </w:r>
      <w:r w:rsidR="00302A7C">
        <w:rPr>
          <w:rFonts w:ascii="Arial" w:hAnsi="Arial" w:cs="Arial"/>
        </w:rPr>
        <w:t>hybové aktivity</w:t>
      </w:r>
    </w:p>
    <w:p w14:paraId="60EB4DA5" w14:textId="34D766AC" w:rsidR="00F3577C" w:rsidRPr="00F51D76" w:rsidRDefault="00F3577C" w:rsidP="00F51D76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>Počítačové dovednosti</w:t>
      </w:r>
      <w:r w:rsidRPr="00F51D76">
        <w:rPr>
          <w:rFonts w:ascii="Arial" w:hAnsi="Arial" w:cs="Arial"/>
        </w:rPr>
        <w:br/>
        <w:t>základy programování</w:t>
      </w:r>
    </w:p>
    <w:p w14:paraId="3E0E8D01" w14:textId="77777777" w:rsidR="00F3577C" w:rsidRPr="00F51D76" w:rsidRDefault="00F3577C" w:rsidP="00F51D76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 xml:space="preserve">Minecraft </w:t>
      </w:r>
      <w:proofErr w:type="spellStart"/>
      <w:r w:rsidRPr="00F51D76">
        <w:rPr>
          <w:rFonts w:ascii="Arial" w:hAnsi="Arial" w:cs="Arial"/>
        </w:rPr>
        <w:t>Creative</w:t>
      </w:r>
      <w:proofErr w:type="spellEnd"/>
    </w:p>
    <w:p w14:paraId="75BC3C15" w14:textId="2683F4BB" w:rsidR="00F3577C" w:rsidRDefault="00F3577C" w:rsidP="00F3577C">
      <w:pPr>
        <w:numPr>
          <w:ilvl w:val="0"/>
          <w:numId w:val="5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Výtvarné aktivity</w:t>
      </w:r>
      <w:r w:rsidRPr="00F3577C">
        <w:rPr>
          <w:rFonts w:ascii="Arial" w:hAnsi="Arial" w:cs="Arial"/>
        </w:rPr>
        <w:br/>
        <w:t xml:space="preserve">animace (např. </w:t>
      </w:r>
      <w:proofErr w:type="spellStart"/>
      <w:r w:rsidRPr="00F3577C">
        <w:rPr>
          <w:rFonts w:ascii="Arial" w:hAnsi="Arial" w:cs="Arial"/>
        </w:rPr>
        <w:t>Procreate</w:t>
      </w:r>
      <w:proofErr w:type="spellEnd"/>
      <w:r w:rsidR="005E3515" w:rsidRPr="005E3515">
        <w:rPr>
          <w:rFonts w:ascii="Arial" w:hAnsi="Arial" w:cs="Arial"/>
        </w:rPr>
        <w:t xml:space="preserve"> </w:t>
      </w:r>
      <w:proofErr w:type="spellStart"/>
      <w:r w:rsidRPr="00F3577C">
        <w:rPr>
          <w:rFonts w:ascii="Arial" w:hAnsi="Arial" w:cs="Arial"/>
        </w:rPr>
        <w:t>Dream</w:t>
      </w:r>
      <w:proofErr w:type="spellEnd"/>
      <w:r w:rsidRPr="00F3577C">
        <w:rPr>
          <w:rFonts w:ascii="Arial" w:hAnsi="Arial" w:cs="Arial"/>
        </w:rPr>
        <w:t>)</w:t>
      </w:r>
    </w:p>
    <w:p w14:paraId="3EA5770F" w14:textId="77777777" w:rsidR="005E3515" w:rsidRPr="00F3577C" w:rsidRDefault="005E3515" w:rsidP="005E3515">
      <w:pPr>
        <w:ind w:left="720"/>
        <w:rPr>
          <w:rFonts w:ascii="Arial" w:hAnsi="Arial" w:cs="Arial"/>
        </w:rPr>
      </w:pPr>
    </w:p>
    <w:p w14:paraId="2EAA3B8E" w14:textId="0B5B9E85" w:rsidR="00F3577C" w:rsidRPr="00F3577C" w:rsidRDefault="00302A7C" w:rsidP="00F357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F3577C" w:rsidRPr="00F3577C">
        <w:rPr>
          <w:rFonts w:ascii="Arial" w:hAnsi="Arial" w:cs="Arial"/>
          <w:b/>
          <w:bCs/>
        </w:rPr>
        <w:t>oplňující informace</w:t>
      </w:r>
      <w:r>
        <w:rPr>
          <w:rFonts w:ascii="Arial" w:hAnsi="Arial" w:cs="Arial"/>
          <w:b/>
          <w:bCs/>
        </w:rPr>
        <w:t>:</w:t>
      </w:r>
    </w:p>
    <w:p w14:paraId="6CBB17C1" w14:textId="7AD53CA4" w:rsidR="00F3577C" w:rsidRDefault="00F3577C" w:rsidP="00F3577C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AI aplikace pro nadané děti</w:t>
      </w:r>
      <w:r w:rsidR="00302A7C">
        <w:rPr>
          <w:rFonts w:ascii="Arial" w:hAnsi="Arial" w:cs="Arial"/>
        </w:rPr>
        <w:t xml:space="preserve"> od Světa vzdělání </w:t>
      </w:r>
      <w:r w:rsidR="00570756">
        <w:rPr>
          <w:rFonts w:ascii="Arial" w:hAnsi="Arial" w:cs="Arial"/>
        </w:rPr>
        <w:t>„</w:t>
      </w:r>
      <w:proofErr w:type="spellStart"/>
      <w:r w:rsidR="00570756">
        <w:rPr>
          <w:rFonts w:ascii="Arial" w:hAnsi="Arial" w:cs="Arial"/>
        </w:rPr>
        <w:t>AInadaní</w:t>
      </w:r>
      <w:proofErr w:type="spellEnd"/>
      <w:r w:rsidR="00570756">
        <w:rPr>
          <w:rFonts w:ascii="Arial" w:hAnsi="Arial" w:cs="Arial"/>
        </w:rPr>
        <w:t>“</w:t>
      </w:r>
    </w:p>
    <w:p w14:paraId="41E3578D" w14:textId="5A4C102F" w:rsidR="00302A7C" w:rsidRDefault="00302A7C" w:rsidP="00302A7C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iSophy</w:t>
      </w:r>
      <w:proofErr w:type="spellEnd"/>
      <w:r w:rsidR="00F75EFE">
        <w:rPr>
          <w:rFonts w:ascii="Arial" w:hAnsi="Arial" w:cs="Arial"/>
        </w:rPr>
        <w:t xml:space="preserve"> – diagnostika potenciálu dítě </w:t>
      </w:r>
    </w:p>
    <w:p w14:paraId="0C6C9F5F" w14:textId="3315BB22" w:rsidR="00302A7C" w:rsidRDefault="00302A7C" w:rsidP="00302A7C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On-line vzdělávání pro nadané 1. až 5. třída od Světa vzdělání</w:t>
      </w:r>
    </w:p>
    <w:p w14:paraId="600B5FE0" w14:textId="0FCDA1C5" w:rsidR="00570756" w:rsidRDefault="00570756" w:rsidP="00570756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sekce „Nadaní“ na webu </w:t>
      </w:r>
      <w:hyperlink r:id="rId17" w:history="1">
        <w:r w:rsidR="00F51D76" w:rsidRPr="003A3522">
          <w:rPr>
            <w:rStyle w:val="Hypertextovodkaz"/>
            <w:rFonts w:ascii="Arial" w:hAnsi="Arial" w:cs="Arial"/>
          </w:rPr>
          <w:t>www.zapojmevsechny.cz</w:t>
        </w:r>
      </w:hyperlink>
    </w:p>
    <w:p w14:paraId="655C5B01" w14:textId="77777777" w:rsidR="00F51D76" w:rsidRPr="00F51D76" w:rsidRDefault="00F51D76" w:rsidP="00570756">
      <w:pPr>
        <w:rPr>
          <w:rFonts w:ascii="Arial" w:hAnsi="Arial" w:cs="Arial"/>
          <w:b/>
          <w:bCs/>
        </w:rPr>
      </w:pPr>
    </w:p>
    <w:p w14:paraId="7E2DA2A4" w14:textId="03D41FCC" w:rsidR="00F51D76" w:rsidRPr="00F51D76" w:rsidRDefault="00F51D76" w:rsidP="00570756">
      <w:pPr>
        <w:rPr>
          <w:rFonts w:ascii="Arial" w:hAnsi="Arial" w:cs="Arial"/>
          <w:b/>
          <w:bCs/>
        </w:rPr>
      </w:pPr>
      <w:r w:rsidRPr="00F51D76">
        <w:rPr>
          <w:rFonts w:ascii="Arial" w:hAnsi="Arial" w:cs="Arial"/>
          <w:b/>
          <w:bCs/>
        </w:rPr>
        <w:t xml:space="preserve">Edukativní zdroje pro učitelé a rodiče: </w:t>
      </w:r>
    </w:p>
    <w:p w14:paraId="37F3296F" w14:textId="77777777" w:rsidR="00F51D76" w:rsidRPr="00F51D76" w:rsidRDefault="00F51D76" w:rsidP="00F51D76">
      <w:pPr>
        <w:rPr>
          <w:rFonts w:ascii="Arial" w:hAnsi="Arial" w:cs="Arial"/>
        </w:rPr>
      </w:pPr>
      <w:hyperlink r:id="rId18" w:tgtFrame="_blank" w:history="1">
        <w:r w:rsidRPr="00F51D76">
          <w:rPr>
            <w:rStyle w:val="Hypertextovodkaz"/>
            <w:rFonts w:ascii="Arial" w:hAnsi="Arial" w:cs="Arial"/>
          </w:rPr>
          <w:t>https://deti.mensa.cz/res/f/most-2000-metodicka-prirucka.pdf</w:t>
        </w:r>
      </w:hyperlink>
    </w:p>
    <w:p w14:paraId="5CE336A3" w14:textId="77777777" w:rsidR="00F51D76" w:rsidRPr="00F51D76" w:rsidRDefault="00F51D76" w:rsidP="00F51D76">
      <w:pPr>
        <w:rPr>
          <w:rFonts w:ascii="Arial" w:hAnsi="Arial" w:cs="Arial"/>
        </w:rPr>
      </w:pPr>
      <w:hyperlink r:id="rId19" w:tgtFrame="_blank" w:history="1">
        <w:r w:rsidRPr="00F51D76">
          <w:rPr>
            <w:rStyle w:val="Hypertextovodkaz"/>
            <w:rFonts w:ascii="Arial" w:hAnsi="Arial" w:cs="Arial"/>
          </w:rPr>
          <w:t>https://www.npi.cz/images/isbn/978-80-7578-124-6.pdf</w:t>
        </w:r>
      </w:hyperlink>
    </w:p>
    <w:p w14:paraId="089CE19A" w14:textId="32EA0C76" w:rsidR="00F51D76" w:rsidRDefault="00F51D76" w:rsidP="00570756">
      <w:pPr>
        <w:rPr>
          <w:rFonts w:ascii="Arial" w:hAnsi="Arial" w:cs="Arial"/>
        </w:rPr>
      </w:pPr>
    </w:p>
    <w:p w14:paraId="43FEBD35" w14:textId="77777777" w:rsidR="00570756" w:rsidRDefault="00570756" w:rsidP="00302A7C">
      <w:pPr>
        <w:rPr>
          <w:rFonts w:ascii="Arial" w:hAnsi="Arial" w:cs="Arial"/>
        </w:rPr>
      </w:pPr>
    </w:p>
    <w:p w14:paraId="3BD8EF99" w14:textId="77777777" w:rsidR="00302A7C" w:rsidRDefault="00302A7C" w:rsidP="00F3577C">
      <w:pPr>
        <w:rPr>
          <w:rFonts w:ascii="Arial" w:hAnsi="Arial" w:cs="Arial"/>
        </w:rPr>
      </w:pPr>
    </w:p>
    <w:p w14:paraId="2C63DEF2" w14:textId="77777777" w:rsidR="00302A7C" w:rsidRPr="00F3577C" w:rsidRDefault="00302A7C" w:rsidP="00F3577C">
      <w:pPr>
        <w:rPr>
          <w:rFonts w:ascii="Arial" w:hAnsi="Arial" w:cs="Arial"/>
        </w:rPr>
      </w:pPr>
    </w:p>
    <w:p w14:paraId="51B8F05C" w14:textId="77777777" w:rsidR="00F3577C" w:rsidRPr="00F3577C" w:rsidRDefault="00F3577C">
      <w:pPr>
        <w:rPr>
          <w:rFonts w:ascii="Arial" w:hAnsi="Arial" w:cs="Arial"/>
        </w:rPr>
      </w:pPr>
    </w:p>
    <w:sectPr w:rsidR="00F3577C" w:rsidRPr="00F3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626"/>
    <w:multiLevelType w:val="multilevel"/>
    <w:tmpl w:val="0CD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17255"/>
    <w:multiLevelType w:val="multilevel"/>
    <w:tmpl w:val="094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A0AC3"/>
    <w:multiLevelType w:val="multilevel"/>
    <w:tmpl w:val="F9A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215B2"/>
    <w:multiLevelType w:val="multilevel"/>
    <w:tmpl w:val="FB3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34EA9"/>
    <w:multiLevelType w:val="multilevel"/>
    <w:tmpl w:val="D28E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F5A20"/>
    <w:multiLevelType w:val="hybridMultilevel"/>
    <w:tmpl w:val="6CE86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D5BE4"/>
    <w:multiLevelType w:val="multilevel"/>
    <w:tmpl w:val="094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611732">
    <w:abstractNumId w:val="1"/>
  </w:num>
  <w:num w:numId="2" w16cid:durableId="654337432">
    <w:abstractNumId w:val="2"/>
  </w:num>
  <w:num w:numId="3" w16cid:durableId="933394837">
    <w:abstractNumId w:val="4"/>
  </w:num>
  <w:num w:numId="4" w16cid:durableId="953829374">
    <w:abstractNumId w:val="0"/>
  </w:num>
  <w:num w:numId="5" w16cid:durableId="1845126889">
    <w:abstractNumId w:val="3"/>
  </w:num>
  <w:num w:numId="6" w16cid:durableId="703100087">
    <w:abstractNumId w:val="5"/>
  </w:num>
  <w:num w:numId="7" w16cid:durableId="1210340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7C"/>
    <w:rsid w:val="000A3B88"/>
    <w:rsid w:val="001623AB"/>
    <w:rsid w:val="00172E5E"/>
    <w:rsid w:val="001D36BD"/>
    <w:rsid w:val="001D5199"/>
    <w:rsid w:val="00302A7C"/>
    <w:rsid w:val="003506D2"/>
    <w:rsid w:val="004E4BBC"/>
    <w:rsid w:val="00570756"/>
    <w:rsid w:val="005E3515"/>
    <w:rsid w:val="007875DB"/>
    <w:rsid w:val="008C23A8"/>
    <w:rsid w:val="008D2152"/>
    <w:rsid w:val="00990201"/>
    <w:rsid w:val="00B35F8A"/>
    <w:rsid w:val="00BD0A6D"/>
    <w:rsid w:val="00D31C50"/>
    <w:rsid w:val="00F3577C"/>
    <w:rsid w:val="00F51D76"/>
    <w:rsid w:val="00F613B9"/>
    <w:rsid w:val="00F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4F4D"/>
  <w15:chartTrackingRefBased/>
  <w15:docId w15:val="{1DC44B0B-EC28-476F-96B3-58C1EA6D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7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7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7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7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7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7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7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7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7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7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77C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7075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1D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tenergie.cz/cs/setkani-s-energii" TargetMode="External"/><Relationship Id="rId13" Type="http://schemas.openxmlformats.org/officeDocument/2006/relationships/hyperlink" Target="https://www.penezoveda.cz/" TargetMode="External"/><Relationship Id="rId18" Type="http://schemas.openxmlformats.org/officeDocument/2006/relationships/hyperlink" Target="https://deti.mensa.cz/res/f/most-2000-metodicka-prirucka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vetenergie.cz/cs/energetika-ctive" TargetMode="External"/><Relationship Id="rId12" Type="http://schemas.openxmlformats.org/officeDocument/2006/relationships/hyperlink" Target="https://www.csob.cz/mobilni-aplikace/filip" TargetMode="External"/><Relationship Id="rId17" Type="http://schemas.openxmlformats.org/officeDocument/2006/relationships/hyperlink" Target="http://www.zapojmevsechny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olashrou.c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vetenergie.cz/cs/energetika-interaktivne" TargetMode="External"/><Relationship Id="rId11" Type="http://schemas.openxmlformats.org/officeDocument/2006/relationships/hyperlink" Target="https://www.asu.cas.cz/cz/deti-a-mladez/rozcestnik-det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ecyklohrani.cz/cs/" TargetMode="External"/><Relationship Id="rId10" Type="http://schemas.openxmlformats.org/officeDocument/2006/relationships/hyperlink" Target="https://www.avcr.cz/cs/pro-verejnost/" TargetMode="External"/><Relationship Id="rId19" Type="http://schemas.openxmlformats.org/officeDocument/2006/relationships/hyperlink" Target="https://www.npi.cz/images/isbn/978-80-7578-124-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cr.cz/cs/pro-verejnost/veda-na-doma/" TargetMode="External"/><Relationship Id="rId14" Type="http://schemas.openxmlformats.org/officeDocument/2006/relationships/hyperlink" Target="https://skoal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Miláčková</dc:creator>
  <cp:keywords/>
  <dc:description/>
  <cp:lastModifiedBy>Veronika Miláčková</cp:lastModifiedBy>
  <cp:revision>6</cp:revision>
  <dcterms:created xsi:type="dcterms:W3CDTF">2025-12-05T11:06:00Z</dcterms:created>
  <dcterms:modified xsi:type="dcterms:W3CDTF">2026-02-13T12:57:00Z</dcterms:modified>
</cp:coreProperties>
</file>